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D7F6" w14:textId="5C9F7F75" w:rsidR="00712695" w:rsidRPr="00712695" w:rsidRDefault="00712695" w:rsidP="00440311">
      <w:pPr>
        <w:pStyle w:val="Nadpis1"/>
        <w:spacing w:line="280" w:lineRule="exact"/>
        <w:rPr>
          <w:rFonts w:ascii="Tahoma" w:hAnsi="Tahoma" w:cs="Tahoma"/>
          <w:sz w:val="28"/>
          <w:szCs w:val="28"/>
          <w:u w:val="none"/>
        </w:rPr>
      </w:pPr>
      <w:r w:rsidRPr="00712695">
        <w:rPr>
          <w:rFonts w:ascii="Tahoma" w:hAnsi="Tahoma" w:cs="Tahoma"/>
          <w:sz w:val="28"/>
          <w:szCs w:val="28"/>
          <w:u w:val="none"/>
        </w:rPr>
        <w:t>Obec Brantice</w:t>
      </w:r>
    </w:p>
    <w:p w14:paraId="582540BA" w14:textId="78DE2CCE" w:rsidR="00712695" w:rsidRPr="00712695" w:rsidRDefault="00712695" w:rsidP="00440311">
      <w:pPr>
        <w:pStyle w:val="Nadpis1"/>
        <w:spacing w:line="280" w:lineRule="exact"/>
        <w:rPr>
          <w:rFonts w:ascii="Tahoma" w:hAnsi="Tahoma" w:cs="Tahoma"/>
          <w:sz w:val="28"/>
          <w:szCs w:val="28"/>
          <w:u w:val="none"/>
        </w:rPr>
      </w:pPr>
      <w:r w:rsidRPr="00712695">
        <w:rPr>
          <w:rFonts w:ascii="Tahoma" w:hAnsi="Tahoma" w:cs="Tahoma"/>
          <w:sz w:val="28"/>
          <w:szCs w:val="28"/>
          <w:u w:val="none"/>
        </w:rPr>
        <w:t>Obecní úřad Brantice</w:t>
      </w:r>
    </w:p>
    <w:p w14:paraId="4398D7E7" w14:textId="575E4FB9" w:rsidR="00416AAF" w:rsidRPr="00712695" w:rsidRDefault="00CA1C27" w:rsidP="00440311">
      <w:pPr>
        <w:pStyle w:val="Nadpis1"/>
        <w:spacing w:line="280" w:lineRule="exact"/>
        <w:rPr>
          <w:rFonts w:ascii="Tahoma" w:hAnsi="Tahoma" w:cs="Tahoma"/>
          <w:b w:val="0"/>
          <w:bCs w:val="0"/>
          <w:sz w:val="28"/>
          <w:szCs w:val="28"/>
        </w:rPr>
      </w:pPr>
      <w:r w:rsidRPr="00712695">
        <w:rPr>
          <w:rFonts w:ascii="Tahoma" w:hAnsi="Tahoma" w:cs="Tahoma"/>
          <w:sz w:val="28"/>
          <w:szCs w:val="28"/>
          <w:u w:val="none"/>
        </w:rPr>
        <w:t>Ohlášení k místnímu poplatku</w:t>
      </w:r>
      <w:r w:rsidR="004D6A84" w:rsidRPr="00712695">
        <w:rPr>
          <w:rFonts w:ascii="Tahoma" w:hAnsi="Tahoma" w:cs="Tahoma"/>
          <w:sz w:val="28"/>
          <w:szCs w:val="28"/>
          <w:u w:val="none"/>
        </w:rPr>
        <w:t xml:space="preserve"> </w:t>
      </w:r>
      <w:r w:rsidR="004D6A84" w:rsidRPr="00712695">
        <w:rPr>
          <w:rFonts w:ascii="Tahoma" w:hAnsi="Tahoma" w:cs="Tahoma"/>
          <w:b w:val="0"/>
          <w:bCs w:val="0"/>
          <w:sz w:val="28"/>
          <w:szCs w:val="28"/>
          <w:u w:val="none"/>
        </w:rPr>
        <w:t>(vlastníka nemovitosti</w:t>
      </w:r>
      <w:r w:rsidR="004D6A84" w:rsidRPr="00712695">
        <w:rPr>
          <w:rFonts w:ascii="Tahoma" w:hAnsi="Tahoma" w:cs="Tahoma"/>
          <w:b w:val="0"/>
          <w:bCs w:val="0"/>
          <w:sz w:val="28"/>
          <w:szCs w:val="28"/>
        </w:rPr>
        <w:t>)</w:t>
      </w:r>
    </w:p>
    <w:p w14:paraId="599F953A" w14:textId="23D1DD6F" w:rsidR="00416AAF" w:rsidRPr="00440311" w:rsidRDefault="00416AAF" w:rsidP="00440311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 xml:space="preserve">za </w:t>
      </w:r>
      <w:r w:rsidR="00737BBB">
        <w:rPr>
          <w:rFonts w:ascii="Tahoma" w:hAnsi="Tahoma" w:cs="Tahoma"/>
          <w:sz w:val="20"/>
          <w:szCs w:val="20"/>
        </w:rPr>
        <w:t xml:space="preserve">obecní systém odpadového hospodářství </w:t>
      </w:r>
    </w:p>
    <w:p w14:paraId="5A2CC9E1" w14:textId="77777777" w:rsidR="00440311" w:rsidRPr="00440311" w:rsidRDefault="00440311" w:rsidP="0044031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80" w:lineRule="exact"/>
        <w:ind w:left="425" w:hanging="425"/>
        <w:jc w:val="both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1984"/>
      </w:tblGrid>
      <w:tr w:rsidR="00440311" w:rsidRPr="00440311" w14:paraId="5CE80185" w14:textId="77777777" w:rsidTr="003D286D">
        <w:trPr>
          <w:trHeight w:val="684"/>
        </w:trPr>
        <w:tc>
          <w:tcPr>
            <w:tcW w:w="4961" w:type="dxa"/>
          </w:tcPr>
          <w:p w14:paraId="0349A797" w14:textId="77777777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440311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14:paraId="3BAF0015" w14:textId="77777777" w:rsidR="00440311" w:rsidRPr="00440311" w:rsidRDefault="004D6A84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narození/r. č.</w:t>
            </w:r>
          </w:p>
        </w:tc>
        <w:tc>
          <w:tcPr>
            <w:tcW w:w="1984" w:type="dxa"/>
          </w:tcPr>
          <w:p w14:paraId="43A2F043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440311" w:rsidRPr="00440311" w14:paraId="50C75C37" w14:textId="77777777" w:rsidTr="003D286D">
        <w:trPr>
          <w:trHeight w:val="684"/>
        </w:trPr>
        <w:tc>
          <w:tcPr>
            <w:tcW w:w="9639" w:type="dxa"/>
            <w:gridSpan w:val="3"/>
          </w:tcPr>
          <w:p w14:paraId="4B8F3A96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pobytu </w:t>
            </w:r>
          </w:p>
        </w:tc>
      </w:tr>
      <w:tr w:rsidR="00440311" w:rsidRPr="00440311" w14:paraId="5439CF5F" w14:textId="77777777" w:rsidTr="003D286D">
        <w:trPr>
          <w:trHeight w:val="684"/>
        </w:trPr>
        <w:tc>
          <w:tcPr>
            <w:tcW w:w="9639" w:type="dxa"/>
            <w:gridSpan w:val="3"/>
          </w:tcPr>
          <w:p w14:paraId="0B298E03" w14:textId="77777777" w:rsidR="00440311" w:rsidRPr="00440311" w:rsidRDefault="00440311" w:rsidP="00F002CE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pro doručování pokud se liší od adresy pobytu </w:t>
            </w:r>
          </w:p>
        </w:tc>
      </w:tr>
    </w:tbl>
    <w:p w14:paraId="48D557E3" w14:textId="77777777" w:rsidR="00CA1C27" w:rsidRPr="00440311" w:rsidRDefault="00440311" w:rsidP="00440311">
      <w:pPr>
        <w:pStyle w:val="Odstavecseseznamem"/>
        <w:numPr>
          <w:ilvl w:val="0"/>
          <w:numId w:val="7"/>
        </w:numPr>
        <w:spacing w:before="240" w:after="120" w:line="280" w:lineRule="exact"/>
        <w:ind w:left="425" w:hanging="425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Poplatník je</w:t>
      </w:r>
      <w:r w:rsidR="00416AAF" w:rsidRPr="00440311">
        <w:rPr>
          <w:rFonts w:ascii="Tahoma" w:hAnsi="Tahoma" w:cs="Tahoma"/>
          <w:b/>
          <w:sz w:val="22"/>
          <w:szCs w:val="22"/>
        </w:rPr>
        <w:t xml:space="preserve"> fyzická osoba</w:t>
      </w:r>
      <w:r w:rsidR="00B04415" w:rsidRPr="00440311">
        <w:rPr>
          <w:rFonts w:ascii="Tahoma" w:hAnsi="Tahoma" w:cs="Tahoma"/>
          <w:b/>
          <w:sz w:val="22"/>
          <w:szCs w:val="22"/>
        </w:rPr>
        <w:t xml:space="preserve">, která má </w:t>
      </w:r>
      <w:r w:rsidR="00340C46" w:rsidRPr="00440311">
        <w:rPr>
          <w:rFonts w:ascii="Tahoma" w:hAnsi="Tahoma" w:cs="Tahoma"/>
          <w:b/>
          <w:sz w:val="22"/>
          <w:szCs w:val="22"/>
        </w:rPr>
        <w:t xml:space="preserve">na území obce </w:t>
      </w:r>
      <w:r w:rsidR="00B04415" w:rsidRPr="00440311">
        <w:rPr>
          <w:rFonts w:ascii="Tahoma" w:hAnsi="Tahoma" w:cs="Tahoma"/>
          <w:b/>
          <w:sz w:val="22"/>
          <w:szCs w:val="22"/>
        </w:rPr>
        <w:t>ve vlastnictví</w:t>
      </w:r>
      <w:r w:rsidRPr="00440311">
        <w:rPr>
          <w:rFonts w:ascii="Tahoma" w:hAnsi="Tahoma" w:cs="Tahoma"/>
          <w:b/>
          <w:sz w:val="22"/>
          <w:szCs w:val="22"/>
        </w:rPr>
        <w:t>:</w:t>
      </w:r>
    </w:p>
    <w:p w14:paraId="3B997A47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 xml:space="preserve">stavbu určenou k individuální rekreaci, </w:t>
      </w:r>
      <w:r w:rsidR="00340C46" w:rsidRPr="00440311">
        <w:rPr>
          <w:rFonts w:ascii="Tahoma" w:hAnsi="Tahoma" w:cs="Tahoma"/>
          <w:sz w:val="20"/>
          <w:szCs w:val="20"/>
        </w:rPr>
        <w:t>v</w:t>
      </w:r>
      <w:r w:rsidRPr="00440311">
        <w:rPr>
          <w:rFonts w:ascii="Tahoma" w:hAnsi="Tahoma" w:cs="Tahoma"/>
          <w:sz w:val="20"/>
          <w:szCs w:val="20"/>
        </w:rPr>
        <w:t>e které není hlášena k pobytu žádná fyzická osoba</w:t>
      </w:r>
    </w:p>
    <w:p w14:paraId="09F4D555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byt, ve kterém není hlášena k pobytu žádná fyzická osoba</w:t>
      </w:r>
    </w:p>
    <w:p w14:paraId="10A8C1B3" w14:textId="77777777" w:rsidR="00B04415" w:rsidRPr="00440311" w:rsidRDefault="00B04415" w:rsidP="004403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440311">
        <w:rPr>
          <w:rFonts w:ascii="Tahoma" w:hAnsi="Tahoma" w:cs="Tahoma"/>
          <w:sz w:val="20"/>
          <w:szCs w:val="20"/>
        </w:rPr>
        <w:t>rodinný dům, ve kterém není hlášena k pobytu žádná fyzická osoba,</w:t>
      </w:r>
    </w:p>
    <w:p w14:paraId="351B9CC3" w14:textId="77777777" w:rsidR="00CA1C27" w:rsidRPr="00440311" w:rsidRDefault="00340C46" w:rsidP="00440311">
      <w:pPr>
        <w:pStyle w:val="Odstavecseseznamem"/>
        <w:numPr>
          <w:ilvl w:val="0"/>
          <w:numId w:val="7"/>
        </w:numPr>
        <w:spacing w:before="240" w:after="120" w:line="280" w:lineRule="exact"/>
        <w:ind w:left="425" w:right="-159" w:hanging="425"/>
        <w:jc w:val="both"/>
        <w:rPr>
          <w:rFonts w:ascii="Tahoma" w:hAnsi="Tahoma" w:cs="Tahoma"/>
          <w:b/>
          <w:sz w:val="22"/>
          <w:szCs w:val="22"/>
        </w:rPr>
      </w:pPr>
      <w:r w:rsidRPr="00440311">
        <w:rPr>
          <w:rFonts w:ascii="Tahoma" w:hAnsi="Tahoma" w:cs="Tahoma"/>
          <w:b/>
          <w:sz w:val="22"/>
          <w:szCs w:val="22"/>
        </w:rPr>
        <w:t>Specifikace nemovitosti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275"/>
        <w:gridCol w:w="1228"/>
        <w:gridCol w:w="1607"/>
      </w:tblGrid>
      <w:tr w:rsidR="00340C46" w:rsidRPr="00440311" w14:paraId="49477247" w14:textId="77777777" w:rsidTr="003C699E">
        <w:trPr>
          <w:trHeight w:val="404"/>
        </w:trPr>
        <w:tc>
          <w:tcPr>
            <w:tcW w:w="1276" w:type="dxa"/>
          </w:tcPr>
          <w:p w14:paraId="7F59A92C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2DBBF000" w14:textId="77777777" w:rsidR="00340C46" w:rsidRPr="00440311" w:rsidRDefault="006A784A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</w:t>
            </w:r>
          </w:p>
        </w:tc>
        <w:tc>
          <w:tcPr>
            <w:tcW w:w="1276" w:type="dxa"/>
          </w:tcPr>
          <w:p w14:paraId="1DF302F3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Číslo popisné</w:t>
            </w:r>
          </w:p>
        </w:tc>
        <w:tc>
          <w:tcPr>
            <w:tcW w:w="1275" w:type="dxa"/>
          </w:tcPr>
          <w:p w14:paraId="0EC4DAAE" w14:textId="77777777" w:rsidR="00340C46" w:rsidRPr="00440311" w:rsidRDefault="003C0D48" w:rsidP="00AC4508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Číslo </w:t>
            </w:r>
            <w:r w:rsidR="00AC4508">
              <w:rPr>
                <w:rFonts w:ascii="Tahoma" w:hAnsi="Tahoma" w:cs="Tahoma"/>
                <w:sz w:val="16"/>
                <w:szCs w:val="16"/>
              </w:rPr>
              <w:t>orientační</w:t>
            </w:r>
          </w:p>
        </w:tc>
        <w:tc>
          <w:tcPr>
            <w:tcW w:w="1228" w:type="dxa"/>
          </w:tcPr>
          <w:p w14:paraId="3105F3BE" w14:textId="77777777" w:rsidR="00340C46" w:rsidRPr="00440311" w:rsidRDefault="00440311" w:rsidP="00440311">
            <w:pPr>
              <w:spacing w:before="60" w:after="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Číslo</w:t>
            </w:r>
            <w:r w:rsidR="003C0D48" w:rsidRPr="00440311">
              <w:rPr>
                <w:rFonts w:ascii="Tahoma" w:hAnsi="Tahoma" w:cs="Tahoma"/>
                <w:sz w:val="16"/>
                <w:szCs w:val="16"/>
              </w:rPr>
              <w:t xml:space="preserve"> bytové jednotky</w:t>
            </w:r>
          </w:p>
        </w:tc>
        <w:tc>
          <w:tcPr>
            <w:tcW w:w="1607" w:type="dxa"/>
          </w:tcPr>
          <w:p w14:paraId="4C649225" w14:textId="77777777" w:rsidR="00340C46" w:rsidRPr="00440311" w:rsidRDefault="003C0D48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Parcelní číslo</w:t>
            </w:r>
          </w:p>
        </w:tc>
      </w:tr>
      <w:tr w:rsidR="00340C46" w:rsidRPr="00440311" w14:paraId="4E968B3C" w14:textId="77777777" w:rsidTr="003C699E">
        <w:trPr>
          <w:trHeight w:val="538"/>
        </w:trPr>
        <w:tc>
          <w:tcPr>
            <w:tcW w:w="1276" w:type="dxa"/>
          </w:tcPr>
          <w:p w14:paraId="54F7E9A7" w14:textId="77777777" w:rsidR="003C0D48" w:rsidRPr="00440311" w:rsidRDefault="001C6D81" w:rsidP="00440311">
            <w:pPr>
              <w:pStyle w:val="Odstavecseseznamem"/>
              <w:spacing w:before="160" w:line="280" w:lineRule="exact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byt</w:t>
            </w:r>
          </w:p>
        </w:tc>
        <w:tc>
          <w:tcPr>
            <w:tcW w:w="2977" w:type="dxa"/>
          </w:tcPr>
          <w:p w14:paraId="45CBA00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7301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8DC73E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65214EEB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9DD6C74" w14:textId="77777777" w:rsidR="00340C46" w:rsidRPr="00440311" w:rsidRDefault="00087F2F" w:rsidP="00440311">
            <w:pPr>
              <w:pStyle w:val="Odstavecseseznamem"/>
              <w:spacing w:before="160" w:after="120" w:line="280" w:lineRule="exact"/>
              <w:ind w:left="714"/>
              <w:rPr>
                <w:rFonts w:ascii="Tahoma" w:hAnsi="Tahoma" w:cs="Tahoma"/>
                <w:b/>
              </w:rPr>
            </w:pPr>
            <w:r w:rsidRPr="00440311">
              <w:rPr>
                <w:rFonts w:ascii="Tahoma" w:hAnsi="Tahoma" w:cs="Tahoma"/>
                <w:b/>
              </w:rPr>
              <w:t>x</w:t>
            </w:r>
          </w:p>
        </w:tc>
      </w:tr>
      <w:tr w:rsidR="00340C46" w:rsidRPr="00440311" w14:paraId="3FCA1A09" w14:textId="77777777" w:rsidTr="003C699E">
        <w:trPr>
          <w:trHeight w:val="538"/>
        </w:trPr>
        <w:tc>
          <w:tcPr>
            <w:tcW w:w="1276" w:type="dxa"/>
          </w:tcPr>
          <w:p w14:paraId="0068689F" w14:textId="77777777" w:rsidR="00340C46" w:rsidRPr="00440311" w:rsidRDefault="001C6D81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rodinný dům</w:t>
            </w:r>
          </w:p>
        </w:tc>
        <w:tc>
          <w:tcPr>
            <w:tcW w:w="2977" w:type="dxa"/>
          </w:tcPr>
          <w:p w14:paraId="40825DD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572F9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CA83D5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17306E81" w14:textId="77777777" w:rsidR="00340C46" w:rsidRPr="00440311" w:rsidRDefault="00087F2F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380C0289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40C46" w:rsidRPr="00440311" w14:paraId="15C065D2" w14:textId="77777777" w:rsidTr="003C699E">
        <w:trPr>
          <w:trHeight w:val="540"/>
        </w:trPr>
        <w:tc>
          <w:tcPr>
            <w:tcW w:w="1276" w:type="dxa"/>
          </w:tcPr>
          <w:p w14:paraId="4755A40F" w14:textId="77777777" w:rsidR="00340C46" w:rsidRPr="00440311" w:rsidRDefault="001C6D81" w:rsidP="00440311">
            <w:pPr>
              <w:spacing w:after="0"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Stavba určená k individuální rekreaci</w:t>
            </w:r>
          </w:p>
        </w:tc>
        <w:tc>
          <w:tcPr>
            <w:tcW w:w="2977" w:type="dxa"/>
          </w:tcPr>
          <w:p w14:paraId="3B83B6A8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031164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BEF24F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47629764" w14:textId="77777777" w:rsidR="00340C46" w:rsidRPr="00440311" w:rsidRDefault="005F2689" w:rsidP="00440311">
            <w:pPr>
              <w:spacing w:before="160" w:after="120" w:line="280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11">
              <w:rPr>
                <w:rFonts w:ascii="Tahoma" w:hAnsi="Tahoma" w:cs="Tahoma"/>
                <w:b/>
                <w:sz w:val="24"/>
                <w:szCs w:val="24"/>
              </w:rPr>
              <w:t>x</w:t>
            </w:r>
          </w:p>
        </w:tc>
        <w:tc>
          <w:tcPr>
            <w:tcW w:w="1607" w:type="dxa"/>
          </w:tcPr>
          <w:p w14:paraId="2C56B73D" w14:textId="77777777" w:rsidR="00340C46" w:rsidRPr="00440311" w:rsidRDefault="00340C46" w:rsidP="00440311">
            <w:pPr>
              <w:spacing w:before="160" w:line="28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F2689" w:rsidRPr="00440311" w14:paraId="03DEA9DE" w14:textId="77777777" w:rsidTr="00EA4B0A">
        <w:trPr>
          <w:trHeight w:val="538"/>
        </w:trPr>
        <w:tc>
          <w:tcPr>
            <w:tcW w:w="9639" w:type="dxa"/>
            <w:gridSpan w:val="6"/>
          </w:tcPr>
          <w:p w14:paraId="110EE7C8" w14:textId="77777777" w:rsidR="005F2689" w:rsidRPr="00440311" w:rsidRDefault="00440311" w:rsidP="00440311">
            <w:pPr>
              <w:spacing w:before="120"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Poplatník je vlastníkem/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spoluvlastníkem </w:t>
            </w:r>
            <w:r>
              <w:rPr>
                <w:rFonts w:ascii="Tahoma" w:hAnsi="Tahoma" w:cs="Tahoma"/>
                <w:sz w:val="16"/>
                <w:szCs w:val="16"/>
              </w:rPr>
              <w:t xml:space="preserve">nemovitosti 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>od:</w:t>
            </w:r>
          </w:p>
        </w:tc>
      </w:tr>
    </w:tbl>
    <w:p w14:paraId="102764B2" w14:textId="77777777" w:rsidR="005F2689" w:rsidRPr="00440311" w:rsidRDefault="005F2689" w:rsidP="004D6A84">
      <w:pPr>
        <w:spacing w:before="120" w:after="120" w:line="280" w:lineRule="exact"/>
        <w:ind w:right="204"/>
        <w:jc w:val="both"/>
        <w:rPr>
          <w:rFonts w:ascii="Tahoma" w:hAnsi="Tahoma" w:cs="Tahoma"/>
          <w:b/>
        </w:rPr>
      </w:pPr>
      <w:r w:rsidRPr="00440311">
        <w:rPr>
          <w:rFonts w:ascii="Tahoma" w:hAnsi="Tahoma" w:cs="Tahoma"/>
          <w:b/>
        </w:rPr>
        <w:t>Další spoluvlastníci</w:t>
      </w:r>
      <w:r w:rsidR="004D6A84">
        <w:rPr>
          <w:rFonts w:ascii="Tahoma" w:hAnsi="Tahoma" w:cs="Tahoma"/>
          <w:b/>
        </w:rPr>
        <w:t xml:space="preserve"> nemovitosti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836"/>
        <w:gridCol w:w="1842"/>
      </w:tblGrid>
      <w:tr w:rsidR="005F2689" w:rsidRPr="00440311" w14:paraId="78642E17" w14:textId="77777777" w:rsidTr="004D6A84">
        <w:trPr>
          <w:trHeight w:val="642"/>
        </w:trPr>
        <w:tc>
          <w:tcPr>
            <w:tcW w:w="4961" w:type="dxa"/>
          </w:tcPr>
          <w:p w14:paraId="524EB93C" w14:textId="77777777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5F2689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</w:tcPr>
          <w:p w14:paraId="312511F5" w14:textId="77777777" w:rsidR="005F2689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narození/r. č.</w:t>
            </w:r>
          </w:p>
        </w:tc>
        <w:tc>
          <w:tcPr>
            <w:tcW w:w="1842" w:type="dxa"/>
          </w:tcPr>
          <w:p w14:paraId="762EB1B4" w14:textId="77777777" w:rsidR="005F2689" w:rsidRPr="00440311" w:rsidRDefault="005F2689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5F2689" w:rsidRPr="00440311" w14:paraId="2C24F00C" w14:textId="77777777" w:rsidTr="004D6A84">
        <w:trPr>
          <w:trHeight w:val="642"/>
        </w:trPr>
        <w:tc>
          <w:tcPr>
            <w:tcW w:w="9639" w:type="dxa"/>
            <w:gridSpan w:val="3"/>
          </w:tcPr>
          <w:p w14:paraId="3649112E" w14:textId="77777777" w:rsidR="005F2689" w:rsidRPr="00440311" w:rsidRDefault="005F2689" w:rsidP="004D6A84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 xml:space="preserve">Adresa 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 xml:space="preserve">trvalého </w:t>
            </w:r>
            <w:r w:rsidRPr="00440311">
              <w:rPr>
                <w:rFonts w:ascii="Tahoma" w:hAnsi="Tahoma" w:cs="Tahoma"/>
                <w:sz w:val="16"/>
                <w:szCs w:val="16"/>
              </w:rPr>
              <w:t xml:space="preserve">pobytu </w:t>
            </w:r>
            <w:r w:rsidR="004D6A84">
              <w:rPr>
                <w:rFonts w:ascii="Tahoma" w:hAnsi="Tahoma" w:cs="Tahoma"/>
                <w:sz w:val="16"/>
                <w:szCs w:val="16"/>
              </w:rPr>
              <w:t>(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>popř. kontaktní adresa</w:t>
            </w:r>
            <w:r w:rsidR="004D6A8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DE730E" w:rsidRPr="00440311" w14:paraId="0310D1F4" w14:textId="77777777" w:rsidTr="004D6A84">
        <w:trPr>
          <w:trHeight w:val="642"/>
        </w:trPr>
        <w:tc>
          <w:tcPr>
            <w:tcW w:w="4961" w:type="dxa"/>
          </w:tcPr>
          <w:p w14:paraId="2019CA23" w14:textId="77777777" w:rsidR="00DE730E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Jméno a příjmení</w:t>
            </w:r>
            <w:r w:rsidR="00DE730E" w:rsidRPr="0044031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</w:tcPr>
          <w:p w14:paraId="186C6906" w14:textId="77777777" w:rsidR="00DE730E" w:rsidRPr="00440311" w:rsidRDefault="004D6A84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 narození/r. č.</w:t>
            </w:r>
          </w:p>
        </w:tc>
        <w:tc>
          <w:tcPr>
            <w:tcW w:w="1842" w:type="dxa"/>
          </w:tcPr>
          <w:p w14:paraId="1205C986" w14:textId="77777777" w:rsidR="00DE730E" w:rsidRPr="00440311" w:rsidRDefault="00DE730E" w:rsidP="00440311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Telefon</w:t>
            </w:r>
          </w:p>
        </w:tc>
      </w:tr>
      <w:tr w:rsidR="00DE730E" w:rsidRPr="00440311" w14:paraId="0FEEA24A" w14:textId="77777777" w:rsidTr="004D6A84">
        <w:trPr>
          <w:trHeight w:val="642"/>
        </w:trPr>
        <w:tc>
          <w:tcPr>
            <w:tcW w:w="9639" w:type="dxa"/>
            <w:gridSpan w:val="3"/>
          </w:tcPr>
          <w:p w14:paraId="375340ED" w14:textId="77777777" w:rsidR="00DE730E" w:rsidRPr="00440311" w:rsidRDefault="00DE730E" w:rsidP="004D6A84">
            <w:pPr>
              <w:spacing w:line="280" w:lineRule="exact"/>
              <w:rPr>
                <w:rFonts w:ascii="Tahoma" w:hAnsi="Tahoma" w:cs="Tahoma"/>
                <w:sz w:val="16"/>
                <w:szCs w:val="16"/>
              </w:rPr>
            </w:pPr>
            <w:r w:rsidRPr="00440311">
              <w:rPr>
                <w:rFonts w:ascii="Tahoma" w:hAnsi="Tahoma" w:cs="Tahoma"/>
                <w:sz w:val="16"/>
                <w:szCs w:val="16"/>
              </w:rPr>
              <w:t>Adresa trvalého pobytu popř. kontaktní adresa</w:t>
            </w:r>
          </w:p>
        </w:tc>
      </w:tr>
    </w:tbl>
    <w:p w14:paraId="50D4A15C" w14:textId="77777777" w:rsidR="004D6A84" w:rsidRPr="004D6A84" w:rsidRDefault="004D6A84" w:rsidP="004D6A84">
      <w:pPr>
        <w:pStyle w:val="Odstavecseseznamem"/>
        <w:numPr>
          <w:ilvl w:val="0"/>
          <w:numId w:val="7"/>
        </w:numPr>
        <w:spacing w:before="240" w:after="120" w:line="280" w:lineRule="exact"/>
        <w:ind w:left="425" w:right="-159" w:hanging="425"/>
        <w:jc w:val="both"/>
        <w:rPr>
          <w:rFonts w:ascii="Tahoma" w:hAnsi="Tahoma" w:cs="Tahoma"/>
          <w:b/>
          <w:sz w:val="22"/>
          <w:szCs w:val="22"/>
        </w:rPr>
      </w:pPr>
      <w:r w:rsidRPr="004D6A84">
        <w:rPr>
          <w:rFonts w:ascii="Tahoma" w:hAnsi="Tahoma" w:cs="Tahoma"/>
          <w:b/>
          <w:sz w:val="22"/>
          <w:szCs w:val="22"/>
        </w:rPr>
        <w:t xml:space="preserve">Poplatník je od placení poplatku </w:t>
      </w:r>
      <w:r w:rsidRPr="004D6A84">
        <w:rPr>
          <w:rFonts w:ascii="Tahoma" w:hAnsi="Tahoma" w:cs="Tahoma"/>
          <w:b/>
          <w:sz w:val="22"/>
          <w:szCs w:val="22"/>
          <w:u w:val="single"/>
        </w:rPr>
        <w:t>osvobozen/má nárok na úlevu na základě OZV</w:t>
      </w:r>
      <w:r w:rsidRPr="004D6A84">
        <w:rPr>
          <w:rFonts w:ascii="Tahoma" w:hAnsi="Tahoma" w:cs="Tahoma"/>
          <w:b/>
          <w:sz w:val="22"/>
          <w:szCs w:val="22"/>
        </w:rPr>
        <w:t xml:space="preserve"> </w:t>
      </w:r>
      <w:r w:rsidRPr="004D6A84">
        <w:rPr>
          <w:rFonts w:ascii="Tahoma" w:hAnsi="Tahoma" w:cs="Tahoma"/>
          <w:sz w:val="22"/>
          <w:szCs w:val="22"/>
        </w:rPr>
        <w:t>(zaškrtněte důvod a uveďte skutečnosti rozhodné pro existenci osvobození)</w:t>
      </w:r>
      <w:r w:rsidRPr="004D6A84">
        <w:rPr>
          <w:rFonts w:ascii="Tahoma" w:hAnsi="Tahoma" w:cs="Tahoma"/>
          <w:b/>
          <w:sz w:val="22"/>
          <w:szCs w:val="22"/>
        </w:rPr>
        <w:t>:</w:t>
      </w:r>
    </w:p>
    <w:p w14:paraId="083F3445" w14:textId="7A57DFCE" w:rsidR="004D6A84" w:rsidRDefault="004D6A84" w:rsidP="004D6A84">
      <w:pPr>
        <w:spacing w:after="120" w:line="280" w:lineRule="exact"/>
        <w:ind w:right="-159"/>
        <w:jc w:val="both"/>
        <w:rPr>
          <w:rFonts w:ascii="Tahoma" w:hAnsi="Tahoma" w:cs="Tahoma"/>
          <w:b/>
          <w:i/>
          <w:color w:val="0070C0"/>
          <w:sz w:val="16"/>
          <w:szCs w:val="16"/>
        </w:rPr>
      </w:pPr>
    </w:p>
    <w:p w14:paraId="7BC4F97A" w14:textId="77777777" w:rsidR="004D6A84" w:rsidRPr="004D6A84" w:rsidRDefault="004D6A84" w:rsidP="004D6A84">
      <w:pPr>
        <w:spacing w:after="120" w:line="280" w:lineRule="exact"/>
        <w:ind w:right="-159"/>
        <w:jc w:val="both"/>
        <w:rPr>
          <w:rFonts w:ascii="Tahoma" w:hAnsi="Tahoma" w:cs="Tahoma"/>
          <w:b/>
          <w:i/>
          <w:sz w:val="16"/>
          <w:szCs w:val="16"/>
        </w:rPr>
      </w:pPr>
      <w:r w:rsidRPr="004D6A84">
        <w:rPr>
          <w:rFonts w:ascii="Tahoma" w:hAnsi="Tahoma" w:cs="Tahoma"/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14:paraId="4EA3C949" w14:textId="77777777" w:rsidR="004D6A84" w:rsidRPr="00C25695" w:rsidRDefault="004D6A84" w:rsidP="00222D6D">
      <w:pPr>
        <w:spacing w:after="120"/>
        <w:ind w:right="204"/>
        <w:jc w:val="both"/>
        <w:rPr>
          <w:rFonts w:ascii="Tahoma" w:hAnsi="Tahoma" w:cs="Tahoma"/>
          <w:b/>
        </w:rPr>
      </w:pPr>
      <w:r w:rsidRPr="00C25695">
        <w:rPr>
          <w:rFonts w:ascii="Tahoma" w:hAnsi="Tahoma" w:cs="Tahoma"/>
          <w:b/>
        </w:rPr>
        <w:t>Prohlašuji, že všechny mnou uvedené údaje jsou pravdivé.</w:t>
      </w:r>
    </w:p>
    <w:p w14:paraId="7C6DDB0B" w14:textId="77777777" w:rsidR="004D6A84" w:rsidRDefault="004D6A84" w:rsidP="00222D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Pozn.: </w:t>
      </w:r>
      <w:r w:rsidRPr="00C25695">
        <w:rPr>
          <w:rFonts w:ascii="Tahoma" w:hAnsi="Tahoma" w:cs="Tahoma"/>
          <w:b/>
          <w:sz w:val="20"/>
          <w:szCs w:val="20"/>
        </w:rPr>
        <w:t>Změnu údajů</w:t>
      </w:r>
      <w:r w:rsidRPr="00C25695">
        <w:rPr>
          <w:rFonts w:ascii="Tahoma" w:hAnsi="Tahoma" w:cs="Tahoma"/>
          <w:sz w:val="20"/>
          <w:szCs w:val="20"/>
        </w:rPr>
        <w:t xml:space="preserve"> uvedených v ohlášení </w:t>
      </w:r>
      <w:r w:rsidRPr="00C25695">
        <w:rPr>
          <w:rFonts w:ascii="Tahoma" w:hAnsi="Tahoma" w:cs="Tahoma"/>
          <w:b/>
          <w:sz w:val="20"/>
          <w:szCs w:val="20"/>
        </w:rPr>
        <w:t>je poplatník povinen</w:t>
      </w:r>
      <w:r w:rsidRPr="00C25695">
        <w:rPr>
          <w:rFonts w:ascii="Tahoma" w:hAnsi="Tahoma" w:cs="Tahoma"/>
          <w:sz w:val="20"/>
          <w:szCs w:val="20"/>
        </w:rPr>
        <w:t xml:space="preserve"> dle ustanovení. §</w:t>
      </w:r>
      <w:r>
        <w:rPr>
          <w:rFonts w:ascii="Tahoma" w:hAnsi="Tahoma" w:cs="Tahoma"/>
          <w:sz w:val="20"/>
          <w:szCs w:val="20"/>
        </w:rPr>
        <w:t xml:space="preserve"> 14a odst. 3 zákona č. </w:t>
      </w:r>
      <w:r w:rsidRPr="00C25695">
        <w:rPr>
          <w:rFonts w:ascii="Tahoma" w:hAnsi="Tahoma" w:cs="Tahoma"/>
          <w:sz w:val="20"/>
          <w:szCs w:val="20"/>
        </w:rPr>
        <w:t xml:space="preserve">565/1990 Sb., o místních poplatcích, ve znění pozdějších předpisů, </w:t>
      </w:r>
      <w:r w:rsidRPr="00C25695">
        <w:rPr>
          <w:rFonts w:ascii="Tahoma" w:hAnsi="Tahoma" w:cs="Tahoma"/>
          <w:b/>
          <w:sz w:val="20"/>
          <w:szCs w:val="20"/>
        </w:rPr>
        <w:t>oznámit do 15 dnů</w:t>
      </w:r>
      <w:r w:rsidRPr="00C25695">
        <w:rPr>
          <w:rFonts w:ascii="Tahoma" w:hAnsi="Tahoma" w:cs="Tahoma"/>
          <w:sz w:val="20"/>
          <w:szCs w:val="20"/>
        </w:rPr>
        <w:t xml:space="preserve"> </w:t>
      </w:r>
      <w:r w:rsidRPr="00C25695">
        <w:rPr>
          <w:rFonts w:ascii="Tahoma" w:hAnsi="Tahoma" w:cs="Tahoma"/>
          <w:b/>
          <w:sz w:val="20"/>
          <w:szCs w:val="20"/>
        </w:rPr>
        <w:t>ode dne, kdy nastala</w:t>
      </w:r>
      <w:r w:rsidRPr="00C25695">
        <w:rPr>
          <w:rFonts w:ascii="Tahoma" w:hAnsi="Tahoma" w:cs="Tahoma"/>
          <w:sz w:val="20"/>
          <w:szCs w:val="20"/>
        </w:rPr>
        <w:t>.</w:t>
      </w:r>
    </w:p>
    <w:p w14:paraId="1D7939EC" w14:textId="09DB63D0" w:rsidR="00761A09" w:rsidRPr="00AD759E" w:rsidRDefault="00761A09" w:rsidP="00222D6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B6970">
        <w:rPr>
          <w:rFonts w:ascii="Tahoma" w:hAnsi="Tahoma" w:cs="Tahoma"/>
          <w:b/>
          <w:sz w:val="20"/>
          <w:szCs w:val="20"/>
        </w:rPr>
        <w:t>Nárok na osvobození či úlevu</w:t>
      </w:r>
      <w:r w:rsidRPr="006B6970">
        <w:rPr>
          <w:rFonts w:ascii="Tahoma" w:hAnsi="Tahoma" w:cs="Tahoma"/>
          <w:sz w:val="20"/>
          <w:szCs w:val="20"/>
        </w:rPr>
        <w:t xml:space="preserve"> je </w:t>
      </w:r>
      <w:r w:rsidRPr="006B6970">
        <w:rPr>
          <w:rFonts w:ascii="Tahoma" w:hAnsi="Tahoma" w:cs="Tahoma"/>
          <w:b/>
          <w:sz w:val="20"/>
          <w:szCs w:val="20"/>
        </w:rPr>
        <w:t>poplatník povinen</w:t>
      </w:r>
      <w:r w:rsidRPr="006B6970">
        <w:rPr>
          <w:rFonts w:ascii="Tahoma" w:hAnsi="Tahoma" w:cs="Tahoma"/>
          <w:sz w:val="20"/>
          <w:szCs w:val="20"/>
        </w:rPr>
        <w:t xml:space="preserve"> dle ustanovení § 14a odst. 4</w:t>
      </w:r>
      <w:r w:rsidR="006B6970">
        <w:rPr>
          <w:rFonts w:ascii="Tahoma" w:hAnsi="Tahoma" w:cs="Tahoma"/>
          <w:sz w:val="20"/>
          <w:szCs w:val="20"/>
        </w:rPr>
        <w:t xml:space="preserve"> zákona č. 565/1990 Sb., o místních poplatcích, ve znění pozdějších předpisů, </w:t>
      </w:r>
      <w:r w:rsidRPr="006B6970">
        <w:rPr>
          <w:rFonts w:ascii="Tahoma" w:hAnsi="Tahoma" w:cs="Tahoma"/>
          <w:b/>
          <w:sz w:val="20"/>
          <w:szCs w:val="20"/>
        </w:rPr>
        <w:t>ohlásit</w:t>
      </w:r>
      <w:r w:rsidRPr="006B6970">
        <w:rPr>
          <w:rFonts w:ascii="Tahoma" w:hAnsi="Tahoma" w:cs="Tahoma"/>
          <w:sz w:val="20"/>
          <w:szCs w:val="20"/>
        </w:rPr>
        <w:t xml:space="preserve"> nejpozději </w:t>
      </w:r>
      <w:r w:rsidRPr="006B6970">
        <w:rPr>
          <w:rFonts w:ascii="Tahoma" w:hAnsi="Tahoma" w:cs="Tahoma"/>
          <w:b/>
          <w:sz w:val="20"/>
          <w:szCs w:val="20"/>
        </w:rPr>
        <w:t xml:space="preserve">do </w:t>
      </w:r>
      <w:r w:rsidR="00A765F8">
        <w:rPr>
          <w:rFonts w:ascii="Tahoma" w:hAnsi="Tahoma" w:cs="Tahoma"/>
          <w:b/>
          <w:sz w:val="20"/>
          <w:szCs w:val="20"/>
        </w:rPr>
        <w:t>15 dnů ode dne, kdy tato skutečnost nastala</w:t>
      </w:r>
      <w:r w:rsidRPr="006B6970">
        <w:rPr>
          <w:rFonts w:ascii="Tahoma" w:hAnsi="Tahoma" w:cs="Tahoma"/>
          <w:b/>
          <w:sz w:val="20"/>
          <w:szCs w:val="20"/>
        </w:rPr>
        <w:t>.</w:t>
      </w:r>
      <w:r w:rsidR="00AD759E">
        <w:rPr>
          <w:rFonts w:ascii="Tahoma" w:hAnsi="Tahoma" w:cs="Tahoma"/>
          <w:b/>
          <w:sz w:val="20"/>
          <w:szCs w:val="20"/>
        </w:rPr>
        <w:t xml:space="preserve"> </w:t>
      </w:r>
      <w:r w:rsidR="00AD759E" w:rsidRPr="008817C0">
        <w:rPr>
          <w:rFonts w:ascii="Tahoma" w:hAnsi="Tahoma" w:cs="Tahoma"/>
          <w:b/>
          <w:sz w:val="20"/>
          <w:szCs w:val="20"/>
        </w:rPr>
        <w:t>Neohlásí-li</w:t>
      </w:r>
      <w:r w:rsidR="00AD759E">
        <w:rPr>
          <w:rFonts w:ascii="Tahoma" w:hAnsi="Tahoma" w:cs="Tahoma"/>
          <w:sz w:val="20"/>
          <w:szCs w:val="20"/>
        </w:rPr>
        <w:t xml:space="preserve"> poplatník nárok na osvobození nebo úlevu ve stanovené lhůtě, jeho nárok </w:t>
      </w:r>
      <w:r w:rsidR="00AD759E" w:rsidRPr="008817C0">
        <w:rPr>
          <w:rFonts w:ascii="Tahoma" w:hAnsi="Tahoma" w:cs="Tahoma"/>
          <w:b/>
          <w:sz w:val="20"/>
          <w:szCs w:val="20"/>
        </w:rPr>
        <w:t>zaniká</w:t>
      </w:r>
      <w:r w:rsidR="00AD759E">
        <w:rPr>
          <w:rFonts w:ascii="Tahoma" w:hAnsi="Tahoma" w:cs="Tahoma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D6A84" w:rsidRPr="00C25695" w14:paraId="2A4979C5" w14:textId="77777777" w:rsidTr="00222D6D">
        <w:trPr>
          <w:trHeight w:val="446"/>
        </w:trPr>
        <w:tc>
          <w:tcPr>
            <w:tcW w:w="4962" w:type="dxa"/>
          </w:tcPr>
          <w:p w14:paraId="4EAFCF33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ACC7C5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78AE28" w14:textId="77777777" w:rsidR="004D6A84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BDE2FD" w14:textId="77777777" w:rsidR="004D6A84" w:rsidRPr="00C25695" w:rsidRDefault="004D6A84" w:rsidP="004D6A84">
            <w:pPr>
              <w:rPr>
                <w:rFonts w:ascii="Tahoma" w:hAnsi="Tahoma" w:cs="Tahoma"/>
                <w:sz w:val="20"/>
                <w:szCs w:val="20"/>
              </w:rPr>
            </w:pPr>
            <w:r w:rsidRPr="00C25695">
              <w:rPr>
                <w:rFonts w:ascii="Tahoma" w:hAnsi="Tahoma" w:cs="Tahoma"/>
                <w:sz w:val="20"/>
                <w:szCs w:val="20"/>
              </w:rPr>
              <w:t>V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C25695">
              <w:rPr>
                <w:rFonts w:ascii="Tahoma" w:hAnsi="Tahoma" w:cs="Tahoma"/>
                <w:sz w:val="20"/>
                <w:szCs w:val="20"/>
              </w:rPr>
              <w:t xml:space="preserve"> dne 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3B9CF11" w14:textId="77777777" w:rsidR="004D6A84" w:rsidRPr="00C25695" w:rsidRDefault="004D6A84" w:rsidP="004D6A84">
            <w:pPr>
              <w:rPr>
                <w:rFonts w:ascii="Tahoma" w:hAnsi="Tahoma" w:cs="Tahoma"/>
                <w:sz w:val="16"/>
                <w:szCs w:val="16"/>
              </w:rPr>
            </w:pPr>
            <w:r w:rsidRPr="00C25695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poplatníka</w:t>
            </w:r>
          </w:p>
        </w:tc>
      </w:tr>
    </w:tbl>
    <w:p w14:paraId="5FD1560D" w14:textId="77777777" w:rsidR="004D6A84" w:rsidRPr="00C25695" w:rsidRDefault="004D6A84" w:rsidP="004D6A84">
      <w:pPr>
        <w:rPr>
          <w:rFonts w:ascii="Tahoma" w:hAnsi="Tahoma" w:cs="Tahoma"/>
          <w:lang w:eastAsia="cs-CZ"/>
        </w:rPr>
      </w:pPr>
    </w:p>
    <w:p w14:paraId="7CDF289B" w14:textId="77777777" w:rsidR="00CA1C27" w:rsidRPr="00440311" w:rsidRDefault="00CA1C27" w:rsidP="00440311">
      <w:pPr>
        <w:spacing w:line="280" w:lineRule="exact"/>
        <w:rPr>
          <w:rFonts w:ascii="Tahoma" w:hAnsi="Tahoma" w:cs="Tahoma"/>
          <w:lang w:eastAsia="cs-CZ"/>
        </w:rPr>
      </w:pPr>
    </w:p>
    <w:sectPr w:rsidR="00CA1C27" w:rsidRPr="00440311" w:rsidSect="000F18E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380"/>
    <w:multiLevelType w:val="hybridMultilevel"/>
    <w:tmpl w:val="D63A2094"/>
    <w:lvl w:ilvl="0" w:tplc="04050009">
      <w:start w:val="1"/>
      <w:numFmt w:val="bullet"/>
      <w:lvlText w:val=""/>
      <w:lvlJc w:val="left"/>
      <w:pPr>
        <w:ind w:left="71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B49A5"/>
    <w:multiLevelType w:val="hybridMultilevel"/>
    <w:tmpl w:val="1638A992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25D98"/>
    <w:multiLevelType w:val="hybridMultilevel"/>
    <w:tmpl w:val="72BE7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705"/>
    <w:multiLevelType w:val="hybridMultilevel"/>
    <w:tmpl w:val="ADD44B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6A0A"/>
    <w:multiLevelType w:val="hybridMultilevel"/>
    <w:tmpl w:val="C9B0F7AE"/>
    <w:lvl w:ilvl="0" w:tplc="C016BE84">
      <w:numFmt w:val="bullet"/>
      <w:lvlText w:val=""/>
      <w:lvlJc w:val="left"/>
      <w:pPr>
        <w:ind w:left="714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838D5"/>
    <w:rsid w:val="00087F2F"/>
    <w:rsid w:val="000F18E5"/>
    <w:rsid w:val="00154DD7"/>
    <w:rsid w:val="001C6D81"/>
    <w:rsid w:val="001F3237"/>
    <w:rsid w:val="00217C49"/>
    <w:rsid w:val="00264087"/>
    <w:rsid w:val="00340C46"/>
    <w:rsid w:val="003C0D48"/>
    <w:rsid w:val="003C5966"/>
    <w:rsid w:val="003C699E"/>
    <w:rsid w:val="003D286D"/>
    <w:rsid w:val="00416AAF"/>
    <w:rsid w:val="00440311"/>
    <w:rsid w:val="004A0E9C"/>
    <w:rsid w:val="004D6A84"/>
    <w:rsid w:val="005F2689"/>
    <w:rsid w:val="006A784A"/>
    <w:rsid w:val="006B6970"/>
    <w:rsid w:val="007018C3"/>
    <w:rsid w:val="00712695"/>
    <w:rsid w:val="00737BBB"/>
    <w:rsid w:val="00761A09"/>
    <w:rsid w:val="0079244C"/>
    <w:rsid w:val="0094101F"/>
    <w:rsid w:val="0097667A"/>
    <w:rsid w:val="00A357F4"/>
    <w:rsid w:val="00A765F8"/>
    <w:rsid w:val="00AC4508"/>
    <w:rsid w:val="00AD759E"/>
    <w:rsid w:val="00B04415"/>
    <w:rsid w:val="00C7475C"/>
    <w:rsid w:val="00CA1C27"/>
    <w:rsid w:val="00D8427C"/>
    <w:rsid w:val="00DE730E"/>
    <w:rsid w:val="00DF0D90"/>
    <w:rsid w:val="00E6292E"/>
    <w:rsid w:val="00F73F87"/>
    <w:rsid w:val="00F977E4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FB41"/>
  <w15:docId w15:val="{4CA38037-B3E3-492F-88E6-F4013A8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9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9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9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C514-21AC-40E0-BA4A-27084DBC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obrovam</cp:lastModifiedBy>
  <cp:revision>7</cp:revision>
  <cp:lastPrinted>2022-02-24T07:49:00Z</cp:lastPrinted>
  <dcterms:created xsi:type="dcterms:W3CDTF">2022-02-24T06:58:00Z</dcterms:created>
  <dcterms:modified xsi:type="dcterms:W3CDTF">2022-02-24T07:52:00Z</dcterms:modified>
</cp:coreProperties>
</file>